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6C" w:rsidRPr="00D55AAF" w:rsidRDefault="00CC506C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  <w:u w:val="single"/>
        </w:rPr>
      </w:pPr>
      <w:r w:rsidRPr="00D55AAF">
        <w:rPr>
          <w:rFonts w:ascii="Arial Narrow" w:hAnsi="Arial Narrow" w:cs="Calibri"/>
          <w:b/>
          <w:sz w:val="28"/>
          <w:szCs w:val="28"/>
          <w:u w:val="single"/>
        </w:rPr>
        <w:t>Regulamin konkursu plastycznego pn.</w:t>
      </w:r>
    </w:p>
    <w:p w:rsidR="009A7AAF" w:rsidRPr="009A7AAF" w:rsidRDefault="009A7AAF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</w:p>
    <w:p w:rsidR="00CC506C" w:rsidRPr="009A7AAF" w:rsidRDefault="00CC506C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28"/>
          <w:szCs w:val="28"/>
        </w:rPr>
      </w:pPr>
      <w:r w:rsidRPr="009A7AAF">
        <w:rPr>
          <w:rFonts w:ascii="Arial Narrow" w:hAnsi="Arial Narrow" w:cs="Calibri,Bold"/>
          <w:b/>
          <w:bCs/>
          <w:sz w:val="28"/>
          <w:szCs w:val="28"/>
        </w:rPr>
        <w:t>„LGD funduszami europejskimi malowane”</w:t>
      </w:r>
    </w:p>
    <w:p w:rsidR="00CC506C" w:rsidRPr="009A7AAF" w:rsidRDefault="00CC506C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sz w:val="28"/>
          <w:szCs w:val="28"/>
        </w:rPr>
      </w:pPr>
      <w:r w:rsidRPr="009A7AAF">
        <w:rPr>
          <w:rFonts w:ascii="Arial Narrow" w:hAnsi="Arial Narrow" w:cs="Calibri,Bold"/>
          <w:b/>
          <w:bCs/>
          <w:sz w:val="28"/>
          <w:szCs w:val="28"/>
        </w:rPr>
        <w:t>- co zmieniło się wokół mnie, dzięki funduszom europejskim pozyskanym za pośrednictwem</w:t>
      </w:r>
      <w:r w:rsidR="00207A57">
        <w:rPr>
          <w:rFonts w:ascii="Arial Narrow" w:hAnsi="Arial Narrow" w:cs="Calibri,Bold"/>
          <w:b/>
          <w:bCs/>
          <w:sz w:val="28"/>
          <w:szCs w:val="28"/>
        </w:rPr>
        <w:t xml:space="preserve"> Stowarzyszenia</w:t>
      </w:r>
      <w:r w:rsidRPr="009A7AAF">
        <w:rPr>
          <w:rFonts w:ascii="Arial Narrow" w:hAnsi="Arial Narrow" w:cs="Calibri,Bold"/>
          <w:b/>
          <w:bCs/>
          <w:sz w:val="28"/>
          <w:szCs w:val="28"/>
        </w:rPr>
        <w:t xml:space="preserve"> L</w:t>
      </w:r>
      <w:r w:rsidR="00207A57">
        <w:rPr>
          <w:rFonts w:ascii="Arial Narrow" w:hAnsi="Arial Narrow" w:cs="Calibri,Bold"/>
          <w:b/>
          <w:bCs/>
          <w:sz w:val="28"/>
          <w:szCs w:val="28"/>
        </w:rPr>
        <w:t xml:space="preserve">okalna </w:t>
      </w:r>
      <w:r w:rsidRPr="009A7AAF">
        <w:rPr>
          <w:rFonts w:ascii="Arial Narrow" w:hAnsi="Arial Narrow" w:cs="Calibri,Bold"/>
          <w:b/>
          <w:bCs/>
          <w:sz w:val="28"/>
          <w:szCs w:val="28"/>
        </w:rPr>
        <w:t>G</w:t>
      </w:r>
      <w:r w:rsidR="00207A57">
        <w:rPr>
          <w:rFonts w:ascii="Arial Narrow" w:hAnsi="Arial Narrow" w:cs="Calibri,Bold"/>
          <w:b/>
          <w:bCs/>
          <w:sz w:val="28"/>
          <w:szCs w:val="28"/>
        </w:rPr>
        <w:t xml:space="preserve">rupa </w:t>
      </w:r>
      <w:r w:rsidRPr="009A7AAF">
        <w:rPr>
          <w:rFonts w:ascii="Arial Narrow" w:hAnsi="Arial Narrow" w:cs="Calibri,Bold"/>
          <w:b/>
          <w:bCs/>
          <w:sz w:val="28"/>
          <w:szCs w:val="28"/>
        </w:rPr>
        <w:t>D</w:t>
      </w:r>
      <w:r w:rsidR="00207A57">
        <w:rPr>
          <w:rFonts w:ascii="Arial Narrow" w:hAnsi="Arial Narrow" w:cs="Calibri,Bold"/>
          <w:b/>
          <w:bCs/>
          <w:sz w:val="28"/>
          <w:szCs w:val="28"/>
        </w:rPr>
        <w:t>ziałania</w:t>
      </w:r>
      <w:r w:rsidRPr="009A7AAF">
        <w:rPr>
          <w:rFonts w:ascii="Arial Narrow" w:hAnsi="Arial Narrow" w:cs="Calibri,Bold"/>
          <w:b/>
          <w:bCs/>
          <w:sz w:val="28"/>
          <w:szCs w:val="28"/>
        </w:rPr>
        <w:t xml:space="preserve"> „BUD-UJ RAZEM”</w:t>
      </w:r>
    </w:p>
    <w:p w:rsidR="00272F19" w:rsidRPr="009A7AAF" w:rsidRDefault="00272F19" w:rsidP="00AD3F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  <w:sz w:val="28"/>
          <w:szCs w:val="28"/>
        </w:rPr>
      </w:pPr>
    </w:p>
    <w:p w:rsidR="00272F19" w:rsidRPr="009A7AAF" w:rsidRDefault="00CC506C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</w:rPr>
      </w:pPr>
      <w:r w:rsidRPr="009A7AAF">
        <w:rPr>
          <w:rFonts w:ascii="Arial Narrow" w:hAnsi="Arial Narrow" w:cs="Calibri,Bold"/>
          <w:b/>
          <w:bCs/>
        </w:rPr>
        <w:t>§ 1.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Celem konkursu jest :</w:t>
      </w:r>
    </w:p>
    <w:p w:rsidR="00CC506C" w:rsidRPr="009A7AAF" w:rsidRDefault="00207A57" w:rsidP="00CC50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CC506C" w:rsidRPr="009A7AAF">
        <w:rPr>
          <w:rFonts w:ascii="Arial Narrow" w:hAnsi="Arial Narrow" w:cs="Arial"/>
        </w:rPr>
        <w:t>opularyzacja i promocja działalności Stowarzyszenia Lokalna Grupa Działania „BUD-UJ RAZEM” wśród</w:t>
      </w:r>
      <w:r w:rsidR="001F0F6F" w:rsidRPr="009A7AAF">
        <w:rPr>
          <w:rFonts w:ascii="Arial Narrow" w:hAnsi="Arial Narrow" w:cs="Arial"/>
        </w:rPr>
        <w:t xml:space="preserve"> mieszkańców</w:t>
      </w:r>
      <w:r w:rsidR="00CC506C" w:rsidRPr="009A7AAF">
        <w:rPr>
          <w:rFonts w:ascii="Arial Narrow" w:hAnsi="Arial Narrow" w:cs="Arial"/>
        </w:rPr>
        <w:t xml:space="preserve"> gm</w:t>
      </w:r>
      <w:r w:rsidR="003A049E">
        <w:rPr>
          <w:rFonts w:ascii="Arial Narrow" w:hAnsi="Arial Narrow" w:cs="Arial"/>
        </w:rPr>
        <w:t>in członkowskich Stowarzyszenia;</w:t>
      </w:r>
      <w:r w:rsidR="00CC506C" w:rsidRPr="009A7AAF">
        <w:rPr>
          <w:rFonts w:ascii="Arial Narrow" w:hAnsi="Arial Narrow" w:cs="Arial"/>
        </w:rPr>
        <w:t xml:space="preserve"> </w:t>
      </w:r>
    </w:p>
    <w:p w:rsidR="00CC506C" w:rsidRPr="00AD3FA6" w:rsidRDefault="00CC506C" w:rsidP="00AD3F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promocja efektów realizacji projektów współfinansowanych ze środków unijnych realizowanych za pośrednictwem Stowarzyszenia</w:t>
      </w:r>
      <w:r w:rsidR="00207A57" w:rsidRPr="00207A57">
        <w:rPr>
          <w:rFonts w:ascii="Arial Narrow" w:hAnsi="Arial Narrow" w:cs="Arial"/>
        </w:rPr>
        <w:t xml:space="preserve"> </w:t>
      </w:r>
      <w:r w:rsidR="00207A57" w:rsidRPr="009A7AAF">
        <w:rPr>
          <w:rFonts w:ascii="Arial Narrow" w:hAnsi="Arial Narrow" w:cs="Arial"/>
        </w:rPr>
        <w:t>Lokalna Grupa Działania „BUD-UJ RAZEM”</w:t>
      </w:r>
      <w:r w:rsidR="003A049E">
        <w:rPr>
          <w:rFonts w:ascii="Arial Narrow" w:hAnsi="Arial Narrow" w:cs="Arial"/>
        </w:rPr>
        <w:t>.</w:t>
      </w:r>
    </w:p>
    <w:p w:rsidR="00272F19" w:rsidRPr="009A7AAF" w:rsidRDefault="00CC506C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9A7AAF">
        <w:rPr>
          <w:rFonts w:ascii="Arial Narrow" w:hAnsi="Arial Narrow" w:cs="Arial"/>
          <w:b/>
          <w:bCs/>
        </w:rPr>
        <w:t>§ 2.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1. Konkurs prowadzony jest przez Stowarzyszenie Lokalna Grupa</w:t>
      </w:r>
      <w:r w:rsidR="001F0F6F" w:rsidRPr="009A7AAF">
        <w:rPr>
          <w:rFonts w:ascii="Arial Narrow" w:hAnsi="Arial Narrow" w:cs="Arial"/>
        </w:rPr>
        <w:t xml:space="preserve"> Działania „BUD-UJ RAZEM”, zwane</w:t>
      </w:r>
      <w:r w:rsidRPr="009A7AAF">
        <w:rPr>
          <w:rFonts w:ascii="Arial Narrow" w:hAnsi="Arial Narrow" w:cs="Arial"/>
        </w:rPr>
        <w:t xml:space="preserve"> dalej Organizatorem.</w:t>
      </w:r>
    </w:p>
    <w:p w:rsidR="00CC506C" w:rsidRPr="009A7AAF" w:rsidRDefault="001F0F6F" w:rsidP="001F0F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9A7AAF">
        <w:rPr>
          <w:rFonts w:ascii="Arial Narrow" w:hAnsi="Arial Narrow" w:cs="Arial"/>
        </w:rPr>
        <w:t>2</w:t>
      </w:r>
      <w:r w:rsidR="00CC506C" w:rsidRPr="009A7AAF">
        <w:rPr>
          <w:rFonts w:ascii="Arial Narrow" w:hAnsi="Arial Narrow" w:cs="Arial"/>
        </w:rPr>
        <w:t>. Konkurs skierowany jes</w:t>
      </w:r>
      <w:r w:rsidRPr="009A7AAF">
        <w:rPr>
          <w:rFonts w:ascii="Arial Narrow" w:hAnsi="Arial Narrow" w:cs="Arial"/>
        </w:rPr>
        <w:t>t do uczniów szkół podstawowych,</w:t>
      </w:r>
      <w:r w:rsidR="00CC506C" w:rsidRPr="009A7AAF">
        <w:rPr>
          <w:rFonts w:ascii="Arial Narrow" w:hAnsi="Arial Narrow" w:cs="Arial"/>
        </w:rPr>
        <w:t xml:space="preserve"> gimnazjum</w:t>
      </w:r>
      <w:r w:rsidRPr="009A7AAF">
        <w:rPr>
          <w:rFonts w:ascii="Arial Narrow" w:hAnsi="Arial Narrow" w:cs="Arial"/>
        </w:rPr>
        <w:t>, szkół średnich oraz pozostałych mieszkańców</w:t>
      </w:r>
      <w:r w:rsidR="00CC506C" w:rsidRPr="009A7AAF">
        <w:rPr>
          <w:rFonts w:ascii="Arial Narrow" w:hAnsi="Arial Narrow" w:cs="Arial"/>
        </w:rPr>
        <w:t xml:space="preserve"> gmin:</w:t>
      </w:r>
      <w:r w:rsidR="00CC506C" w:rsidRPr="009A7AAF">
        <w:rPr>
          <w:rFonts w:ascii="Arial Narrow" w:hAnsi="Arial Narrow" w:cs="Arial"/>
          <w:i/>
        </w:rPr>
        <w:t xml:space="preserve"> </w:t>
      </w:r>
      <w:r w:rsidR="00CC506C" w:rsidRPr="009A7AAF">
        <w:rPr>
          <w:rFonts w:ascii="Arial Narrow" w:hAnsi="Arial Narrow" w:cs="Arial"/>
          <w:i/>
          <w:u w:val="single"/>
        </w:rPr>
        <w:t xml:space="preserve">Będków, Budziszewice, Dobryszyce, Czarnocin, Gomunice, Grabica, Gorzkowice, Kamieńsk, Kodrąb, Ksawerów, Łęki Szlacheckie, Masłowice, </w:t>
      </w:r>
      <w:r w:rsidR="00EF7823" w:rsidRPr="009A7AAF">
        <w:rPr>
          <w:rFonts w:ascii="Arial Narrow" w:hAnsi="Arial Narrow" w:cs="Arial"/>
          <w:i/>
          <w:u w:val="single"/>
        </w:rPr>
        <w:t>Moszczenica, Pabianice, Ręczno, Rozprza, Rzgów, Tuszyn, Ujazd oraz Wola Krzysztoporska.</w:t>
      </w:r>
    </w:p>
    <w:p w:rsidR="00CC506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3</w:t>
      </w:r>
      <w:r w:rsidR="00CC506C" w:rsidRPr="009A7AAF">
        <w:rPr>
          <w:rFonts w:ascii="Arial Narrow" w:hAnsi="Arial Narrow" w:cs="Arial"/>
        </w:rPr>
        <w:t>. Przedmiotem konkursu są indywidualne prace plastyczne uczestników konkursu, będące</w:t>
      </w:r>
      <w:r w:rsidR="00253EE6">
        <w:rPr>
          <w:rFonts w:ascii="Arial Narrow" w:hAnsi="Arial Narrow" w:cs="Arial"/>
        </w:rPr>
        <w:t xml:space="preserve"> </w:t>
      </w:r>
      <w:r w:rsidR="00CC506C" w:rsidRPr="009A7AAF">
        <w:rPr>
          <w:rFonts w:ascii="Arial Narrow" w:hAnsi="Arial Narrow" w:cs="Arial"/>
        </w:rPr>
        <w:t>pracami własnymi, nigdzie wcześniej niepublikowanymi i nieprezentowanymi na innych konkursach.</w:t>
      </w:r>
    </w:p>
    <w:p w:rsidR="00CC506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4</w:t>
      </w:r>
      <w:r w:rsidR="00CC506C" w:rsidRPr="009A7AAF">
        <w:rPr>
          <w:rFonts w:ascii="Arial Narrow" w:hAnsi="Arial Narrow" w:cs="Arial"/>
        </w:rPr>
        <w:t>. Konkurs jest jednoetapowy.</w:t>
      </w:r>
    </w:p>
    <w:p w:rsidR="006C4F1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5. Konkurs rozstrzygnięty zostanie z podziałem na trzy </w:t>
      </w:r>
      <w:r w:rsidR="009A7AAF" w:rsidRPr="009A7AAF">
        <w:rPr>
          <w:rFonts w:ascii="Arial Narrow" w:hAnsi="Arial Narrow" w:cs="Arial"/>
        </w:rPr>
        <w:t>grupy</w:t>
      </w:r>
      <w:r w:rsidRPr="009A7AAF">
        <w:rPr>
          <w:rFonts w:ascii="Arial Narrow" w:hAnsi="Arial Narrow" w:cs="Arial"/>
        </w:rPr>
        <w:t xml:space="preserve"> wiekowe uczestników:</w:t>
      </w:r>
    </w:p>
    <w:p w:rsidR="006C4F1C" w:rsidRPr="009A7AAF" w:rsidRDefault="006C4F1C" w:rsidP="006C4F1C">
      <w:pPr>
        <w:pStyle w:val="bodytext1"/>
        <w:numPr>
          <w:ilvl w:val="0"/>
          <w:numId w:val="3"/>
        </w:numPr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9A7AAF">
        <w:rPr>
          <w:rFonts w:ascii="Arial Narrow" w:hAnsi="Arial Narrow" w:cs="Arial"/>
          <w:sz w:val="22"/>
          <w:szCs w:val="22"/>
        </w:rPr>
        <w:t>uczniowie szkoły podstawowej,</w:t>
      </w:r>
    </w:p>
    <w:p w:rsidR="006C4F1C" w:rsidRPr="009A7AAF" w:rsidRDefault="006C4F1C" w:rsidP="006C4F1C">
      <w:pPr>
        <w:pStyle w:val="bodytext1"/>
        <w:numPr>
          <w:ilvl w:val="0"/>
          <w:numId w:val="3"/>
        </w:numPr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9A7AAF">
        <w:rPr>
          <w:rFonts w:ascii="Arial Narrow" w:hAnsi="Arial Narrow" w:cs="Arial"/>
          <w:sz w:val="22"/>
          <w:szCs w:val="22"/>
        </w:rPr>
        <w:t>młodzież starsza (gimnazjum oraz szkoła średnia),</w:t>
      </w:r>
    </w:p>
    <w:p w:rsidR="006C4F1C" w:rsidRPr="009A7AAF" w:rsidRDefault="006C4F1C" w:rsidP="006C4F1C">
      <w:pPr>
        <w:pStyle w:val="bodytext1"/>
        <w:numPr>
          <w:ilvl w:val="0"/>
          <w:numId w:val="3"/>
        </w:numPr>
        <w:shd w:val="clear" w:color="auto" w:fill="F8F8F8"/>
        <w:jc w:val="both"/>
        <w:rPr>
          <w:rFonts w:ascii="Arial Narrow" w:hAnsi="Arial Narrow" w:cs="Arial"/>
          <w:sz w:val="22"/>
          <w:szCs w:val="22"/>
        </w:rPr>
      </w:pPr>
      <w:r w:rsidRPr="009A7AAF">
        <w:rPr>
          <w:rFonts w:ascii="Arial Narrow" w:hAnsi="Arial Narrow" w:cs="Arial"/>
          <w:sz w:val="22"/>
          <w:szCs w:val="22"/>
        </w:rPr>
        <w:t>uczestnicy powyżej 19 roku życia.</w:t>
      </w:r>
    </w:p>
    <w:p w:rsidR="006C4F1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CC506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5</w:t>
      </w:r>
      <w:r w:rsidR="00CC506C" w:rsidRPr="009A7AAF">
        <w:rPr>
          <w:rFonts w:ascii="Arial Narrow" w:hAnsi="Arial Narrow" w:cs="Arial"/>
        </w:rPr>
        <w:t>. Udział w konkursie jest bezpłatny i dobrowolny.</w:t>
      </w:r>
    </w:p>
    <w:p w:rsidR="00CC506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6</w:t>
      </w:r>
      <w:r w:rsidR="00CC506C" w:rsidRPr="009A7AAF">
        <w:rPr>
          <w:rFonts w:ascii="Arial Narrow" w:hAnsi="Arial Narrow" w:cs="Arial"/>
        </w:rPr>
        <w:t xml:space="preserve">. Zgłoszenia udziału w konkursie dokonuje </w:t>
      </w:r>
      <w:r w:rsidR="001F0F6F" w:rsidRPr="009A7AAF">
        <w:rPr>
          <w:rFonts w:ascii="Arial Narrow" w:hAnsi="Arial Narrow" w:cs="Arial"/>
        </w:rPr>
        <w:t xml:space="preserve">się </w:t>
      </w:r>
      <w:r w:rsidR="00CC506C" w:rsidRPr="009A7AAF">
        <w:rPr>
          <w:rFonts w:ascii="Arial Narrow" w:hAnsi="Arial Narrow" w:cs="Arial"/>
        </w:rPr>
        <w:t>na</w:t>
      </w:r>
      <w:r w:rsidR="001F0F6F" w:rsidRPr="009A7AAF">
        <w:rPr>
          <w:rFonts w:ascii="Arial Narrow" w:hAnsi="Arial Narrow" w:cs="Arial"/>
        </w:rPr>
        <w:t xml:space="preserve"> </w:t>
      </w:r>
      <w:r w:rsidR="00CC506C" w:rsidRPr="009A7AAF">
        <w:rPr>
          <w:rFonts w:ascii="Arial Narrow" w:hAnsi="Arial Narrow" w:cs="Arial"/>
        </w:rPr>
        <w:t xml:space="preserve">podstawie dołączonego do pracy plastycznej „Formularza zgłoszeniowego”, stanowiącego </w:t>
      </w:r>
      <w:r w:rsidR="00CC506C" w:rsidRPr="009A7AAF">
        <w:rPr>
          <w:rFonts w:ascii="Arial Narrow" w:hAnsi="Arial Narrow" w:cs="Arial"/>
          <w:b/>
          <w:bCs/>
        </w:rPr>
        <w:t>załą</w:t>
      </w:r>
      <w:r w:rsidR="00EF7823" w:rsidRPr="009A7AAF">
        <w:rPr>
          <w:rFonts w:ascii="Arial Narrow" w:hAnsi="Arial Narrow" w:cs="Arial"/>
          <w:b/>
          <w:bCs/>
        </w:rPr>
        <w:t xml:space="preserve">cznik nr 1 </w:t>
      </w:r>
      <w:r w:rsidR="00CC506C" w:rsidRPr="009A7AAF">
        <w:rPr>
          <w:rFonts w:ascii="Arial Narrow" w:hAnsi="Arial Narrow" w:cs="Arial"/>
        </w:rPr>
        <w:t>do niniejszego regulaminu.</w:t>
      </w:r>
    </w:p>
    <w:p w:rsidR="00CC506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7</w:t>
      </w:r>
      <w:r w:rsidR="00CC506C" w:rsidRPr="009A7AAF">
        <w:rPr>
          <w:rFonts w:ascii="Arial Narrow" w:hAnsi="Arial Narrow" w:cs="Arial"/>
        </w:rPr>
        <w:t>. Każdy z uczestników konkursu może zgłosić tylko jedną pracę, wykonaną dowolną techniką</w:t>
      </w:r>
      <w:r w:rsidR="001F0F6F" w:rsidRPr="009A7AAF">
        <w:rPr>
          <w:rFonts w:ascii="Arial Narrow" w:hAnsi="Arial Narrow" w:cs="Arial"/>
        </w:rPr>
        <w:t xml:space="preserve"> </w:t>
      </w:r>
      <w:r w:rsidR="00CC506C" w:rsidRPr="009A7AAF">
        <w:rPr>
          <w:rFonts w:ascii="Arial Narrow" w:hAnsi="Arial Narrow" w:cs="Arial"/>
        </w:rPr>
        <w:t>plastyczną (z wyłączeniem grafiki komputerowej), która będzie promować efekt realizacji dowolnego</w:t>
      </w:r>
      <w:r w:rsidR="001F0F6F" w:rsidRPr="009A7AAF">
        <w:rPr>
          <w:rFonts w:ascii="Arial Narrow" w:hAnsi="Arial Narrow" w:cs="Arial"/>
        </w:rPr>
        <w:t xml:space="preserve"> </w:t>
      </w:r>
      <w:r w:rsidR="00253EE6">
        <w:rPr>
          <w:rFonts w:ascii="Arial Narrow" w:hAnsi="Arial Narrow" w:cs="Arial"/>
        </w:rPr>
        <w:t xml:space="preserve">projektu, </w:t>
      </w:r>
      <w:r w:rsidR="00CC506C" w:rsidRPr="009A7AAF">
        <w:rPr>
          <w:rFonts w:ascii="Arial Narrow" w:hAnsi="Arial Narrow" w:cs="Arial"/>
        </w:rPr>
        <w:t>współfinansowanego z Funduszy Europejskich</w:t>
      </w:r>
      <w:r w:rsidR="00EF7823" w:rsidRPr="009A7AAF">
        <w:rPr>
          <w:rFonts w:ascii="Arial Narrow" w:hAnsi="Arial Narrow" w:cs="Arial"/>
        </w:rPr>
        <w:t xml:space="preserve"> pozyskanych za pośrednictwem </w:t>
      </w:r>
      <w:r w:rsidR="00253EE6">
        <w:rPr>
          <w:rFonts w:ascii="Arial Narrow" w:hAnsi="Arial Narrow" w:cs="Arial"/>
        </w:rPr>
        <w:t xml:space="preserve">Stowarzyszenia </w:t>
      </w:r>
      <w:r w:rsidR="00EF7823" w:rsidRPr="009A7AAF">
        <w:rPr>
          <w:rFonts w:ascii="Arial Narrow" w:hAnsi="Arial Narrow" w:cs="Arial"/>
        </w:rPr>
        <w:t>L</w:t>
      </w:r>
      <w:r w:rsidR="00253EE6">
        <w:rPr>
          <w:rFonts w:ascii="Arial Narrow" w:hAnsi="Arial Narrow" w:cs="Arial"/>
        </w:rPr>
        <w:t xml:space="preserve">okalna </w:t>
      </w:r>
      <w:r w:rsidR="00EF7823" w:rsidRPr="009A7AAF">
        <w:rPr>
          <w:rFonts w:ascii="Arial Narrow" w:hAnsi="Arial Narrow" w:cs="Arial"/>
        </w:rPr>
        <w:t>G</w:t>
      </w:r>
      <w:r w:rsidR="00253EE6">
        <w:rPr>
          <w:rFonts w:ascii="Arial Narrow" w:hAnsi="Arial Narrow" w:cs="Arial"/>
        </w:rPr>
        <w:t xml:space="preserve">rupa </w:t>
      </w:r>
      <w:r w:rsidR="00EF7823" w:rsidRPr="009A7AAF">
        <w:rPr>
          <w:rFonts w:ascii="Arial Narrow" w:hAnsi="Arial Narrow" w:cs="Arial"/>
        </w:rPr>
        <w:t>D</w:t>
      </w:r>
      <w:r w:rsidR="00253EE6">
        <w:rPr>
          <w:rFonts w:ascii="Arial Narrow" w:hAnsi="Arial Narrow" w:cs="Arial"/>
        </w:rPr>
        <w:t>ziałania</w:t>
      </w:r>
      <w:r w:rsidR="00EF7823" w:rsidRPr="009A7AAF">
        <w:rPr>
          <w:rFonts w:ascii="Arial Narrow" w:hAnsi="Arial Narrow" w:cs="Arial"/>
        </w:rPr>
        <w:t xml:space="preserve"> „BUD-UJ RAZEM”</w:t>
      </w:r>
      <w:r w:rsidR="00CC506C" w:rsidRPr="009A7AAF">
        <w:rPr>
          <w:rFonts w:ascii="Arial Narrow" w:hAnsi="Arial Narrow" w:cs="Arial"/>
        </w:rPr>
        <w:t>.</w:t>
      </w:r>
    </w:p>
    <w:p w:rsidR="00CC506C" w:rsidRPr="009A7AAF" w:rsidRDefault="006C4F1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8</w:t>
      </w:r>
      <w:r w:rsidR="00CC506C" w:rsidRPr="009A7AAF">
        <w:rPr>
          <w:rFonts w:ascii="Arial Narrow" w:hAnsi="Arial Narrow" w:cs="Arial"/>
        </w:rPr>
        <w:t>. Format zgłaszanej pracy plastycznej nie większy niż A3 (297 × 420 mm).</w:t>
      </w:r>
    </w:p>
    <w:p w:rsidR="001F0F6F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10. Na odwrocie pracy powinno znajdować się imię</w:t>
      </w:r>
      <w:r w:rsidR="001F0F6F" w:rsidRPr="009A7AAF">
        <w:rPr>
          <w:rFonts w:ascii="Arial Narrow" w:hAnsi="Arial Narrow" w:cs="Arial"/>
        </w:rPr>
        <w:t>,</w:t>
      </w:r>
      <w:r w:rsidR="00EF7823" w:rsidRPr="009A7AAF">
        <w:rPr>
          <w:rFonts w:ascii="Arial Narrow" w:hAnsi="Arial Narrow" w:cs="Arial"/>
        </w:rPr>
        <w:t xml:space="preserve"> nazwisko </w:t>
      </w:r>
      <w:r w:rsidR="001F0F6F" w:rsidRPr="009A7AAF">
        <w:rPr>
          <w:rFonts w:ascii="Arial Narrow" w:hAnsi="Arial Narrow" w:cs="Arial"/>
        </w:rPr>
        <w:t xml:space="preserve">i wiek </w:t>
      </w:r>
      <w:r w:rsidR="00EF7823" w:rsidRPr="009A7AAF">
        <w:rPr>
          <w:rFonts w:ascii="Arial Narrow" w:hAnsi="Arial Narrow" w:cs="Arial"/>
        </w:rPr>
        <w:t>autora,</w:t>
      </w:r>
      <w:r w:rsidRPr="009A7AAF">
        <w:rPr>
          <w:rFonts w:ascii="Arial Narrow" w:hAnsi="Arial Narrow" w:cs="Arial"/>
        </w:rPr>
        <w:t xml:space="preserve"> tytuł</w:t>
      </w:r>
      <w:r w:rsidR="001F0F6F" w:rsidRPr="009A7AAF">
        <w:rPr>
          <w:rFonts w:ascii="Arial Narrow" w:hAnsi="Arial Narrow" w:cs="Arial"/>
        </w:rPr>
        <w:t xml:space="preserve"> pracy oraz nazwa gminy.</w:t>
      </w:r>
    </w:p>
    <w:p w:rsidR="001F0F6F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11. Do pracy należy dołączyć </w:t>
      </w:r>
      <w:r w:rsidRPr="009A7AAF">
        <w:rPr>
          <w:rFonts w:ascii="Arial Narrow" w:hAnsi="Arial Narrow" w:cs="Arial"/>
          <w:b/>
          <w:bCs/>
        </w:rPr>
        <w:t xml:space="preserve">załącznik nr 2 </w:t>
      </w:r>
      <w:r w:rsidRPr="009A7AAF">
        <w:rPr>
          <w:rFonts w:ascii="Arial Narrow" w:hAnsi="Arial Narrow" w:cs="Arial"/>
        </w:rPr>
        <w:t>do niniejszego regulamin</w:t>
      </w:r>
      <w:r w:rsidR="00EF7823" w:rsidRPr="009A7AAF">
        <w:rPr>
          <w:rFonts w:ascii="Arial Narrow" w:hAnsi="Arial Narrow" w:cs="Arial"/>
        </w:rPr>
        <w:t xml:space="preserve">u, podpisany przez </w:t>
      </w:r>
      <w:r w:rsidR="00253EE6">
        <w:rPr>
          <w:rFonts w:ascii="Arial Narrow" w:hAnsi="Arial Narrow" w:cs="Arial"/>
        </w:rPr>
        <w:t>autora pracy lub w przypadku uczestnika niepełnoletniego przez rodzica/opiekuna prawnego</w:t>
      </w:r>
      <w:r w:rsidRPr="009A7AAF">
        <w:rPr>
          <w:rFonts w:ascii="Arial Narrow" w:hAnsi="Arial Narrow" w:cs="Arial"/>
        </w:rPr>
        <w:t xml:space="preserve"> </w:t>
      </w:r>
      <w:r w:rsidR="00253EE6">
        <w:rPr>
          <w:rFonts w:ascii="Arial Narrow" w:hAnsi="Arial Narrow" w:cs="Arial"/>
        </w:rPr>
        <w:t>autora pracy.</w:t>
      </w:r>
    </w:p>
    <w:p w:rsidR="00CC506C" w:rsidRPr="009A7AAF" w:rsidRDefault="001F0F6F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12.</w:t>
      </w:r>
      <w:r w:rsidR="00CC506C" w:rsidRPr="009A7AAF">
        <w:rPr>
          <w:rFonts w:ascii="Arial Narrow" w:hAnsi="Arial Narrow" w:cs="Arial"/>
        </w:rPr>
        <w:t xml:space="preserve"> Prace nadesłane bez wypełnionych i podpisanych lub</w:t>
      </w:r>
      <w:r w:rsidRPr="009A7AAF">
        <w:rPr>
          <w:rFonts w:ascii="Arial Narrow" w:hAnsi="Arial Narrow" w:cs="Arial"/>
        </w:rPr>
        <w:t xml:space="preserve"> </w:t>
      </w:r>
      <w:r w:rsidR="00CC506C" w:rsidRPr="009A7AAF">
        <w:rPr>
          <w:rFonts w:ascii="Arial Narrow" w:hAnsi="Arial Narrow" w:cs="Arial"/>
        </w:rPr>
        <w:t>niekompletnych załączników nie będą brały udziału w konkursie.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12. Prace wraz załącznikami należy składać lub nadsyłać pocztą/przesyłką kurierską (na koszt</w:t>
      </w:r>
      <w:r w:rsidR="001F0F6F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 xml:space="preserve">nadawcy) </w:t>
      </w:r>
      <w:r w:rsidRPr="009A7AAF">
        <w:rPr>
          <w:rFonts w:ascii="Arial Narrow" w:hAnsi="Arial Narrow" w:cs="Arial"/>
          <w:b/>
          <w:u w:val="single"/>
        </w:rPr>
        <w:t xml:space="preserve">do dnia </w:t>
      </w:r>
      <w:r w:rsidR="00D61644">
        <w:rPr>
          <w:rFonts w:ascii="Arial Narrow" w:hAnsi="Arial Narrow" w:cs="Arial"/>
          <w:b/>
          <w:u w:val="single"/>
        </w:rPr>
        <w:t>15</w:t>
      </w:r>
      <w:r w:rsidR="001F0F6F" w:rsidRPr="009A7AAF">
        <w:rPr>
          <w:rFonts w:ascii="Arial Narrow" w:hAnsi="Arial Narrow" w:cs="Arial"/>
          <w:b/>
          <w:u w:val="single"/>
        </w:rPr>
        <w:t xml:space="preserve"> maja 2016 </w:t>
      </w:r>
      <w:r w:rsidRPr="009A7AAF">
        <w:rPr>
          <w:rFonts w:ascii="Arial Narrow" w:hAnsi="Arial Narrow" w:cs="Arial"/>
          <w:b/>
          <w:u w:val="single"/>
        </w:rPr>
        <w:t>r</w:t>
      </w:r>
      <w:r w:rsidRPr="009A7AAF">
        <w:rPr>
          <w:rFonts w:ascii="Arial Narrow" w:hAnsi="Arial Narrow" w:cs="Arial"/>
          <w:u w:val="single"/>
        </w:rPr>
        <w:t>.</w:t>
      </w:r>
      <w:r w:rsidRPr="009A7AAF">
        <w:rPr>
          <w:rFonts w:ascii="Arial Narrow" w:hAnsi="Arial Narrow" w:cs="Arial"/>
        </w:rPr>
        <w:t xml:space="preserve"> (decyduje data stempla pocztowego) na adres:</w:t>
      </w:r>
    </w:p>
    <w:p w:rsidR="001F0F6F" w:rsidRPr="009A7AAF" w:rsidRDefault="001F0F6F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EF7823" w:rsidRPr="009A7AAF" w:rsidRDefault="00EF7823" w:rsidP="001F0F6F">
      <w:pPr>
        <w:pStyle w:val="bodytext1"/>
        <w:shd w:val="clear" w:color="auto" w:fill="F8F8F8"/>
        <w:spacing w:before="0" w:beforeAutospacing="0" w:after="0" w:afterAutospacing="0"/>
        <w:jc w:val="center"/>
        <w:rPr>
          <w:rFonts w:ascii="Arial Narrow" w:hAnsi="Arial Narrow" w:cs="Arial"/>
          <w:b/>
          <w:sz w:val="22"/>
          <w:szCs w:val="22"/>
        </w:rPr>
      </w:pPr>
      <w:r w:rsidRPr="009A7AAF">
        <w:rPr>
          <w:rFonts w:ascii="Arial Narrow" w:hAnsi="Arial Narrow" w:cs="Arial"/>
          <w:b/>
          <w:sz w:val="22"/>
          <w:szCs w:val="22"/>
        </w:rPr>
        <w:t>Stowarzyszenie Lokalna Grupa Działania „BUD-UJ RAZEM”</w:t>
      </w:r>
    </w:p>
    <w:p w:rsidR="00EF7823" w:rsidRPr="009A7AAF" w:rsidRDefault="00EF7823" w:rsidP="001F0F6F">
      <w:pPr>
        <w:pStyle w:val="bodytext1"/>
        <w:shd w:val="clear" w:color="auto" w:fill="F8F8F8"/>
        <w:spacing w:before="0" w:beforeAutospacing="0" w:after="0" w:afterAutospacing="0"/>
        <w:jc w:val="center"/>
        <w:rPr>
          <w:rFonts w:ascii="Arial Narrow" w:hAnsi="Arial Narrow" w:cs="Arial"/>
          <w:b/>
          <w:sz w:val="22"/>
          <w:szCs w:val="22"/>
        </w:rPr>
      </w:pPr>
      <w:r w:rsidRPr="009A7AAF">
        <w:rPr>
          <w:rStyle w:val="Pogrubienie"/>
          <w:rFonts w:ascii="Arial Narrow" w:hAnsi="Arial Narrow" w:cs="Arial"/>
          <w:sz w:val="22"/>
          <w:szCs w:val="22"/>
        </w:rPr>
        <w:t>Centrum Informacji Czarnocin</w:t>
      </w:r>
    </w:p>
    <w:p w:rsidR="00EF7823" w:rsidRPr="009A7AAF" w:rsidRDefault="00EF7823" w:rsidP="001F0F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A7AAF">
        <w:rPr>
          <w:rFonts w:ascii="Arial Narrow" w:hAnsi="Arial Narrow" w:cs="Arial"/>
          <w:b/>
        </w:rPr>
        <w:lastRenderedPageBreak/>
        <w:t>ul. Poniatowskiego 7, 97-318 Czarnocin ( Internat Zespołu Szkół Rolniczych)</w:t>
      </w:r>
      <w:r w:rsidRPr="009A7AAF">
        <w:rPr>
          <w:rFonts w:ascii="Arial Narrow" w:hAnsi="Arial Narrow" w:cs="Arial"/>
          <w:b/>
        </w:rPr>
        <w:br/>
        <w:t xml:space="preserve">z dopiskiem: konkurs plastyczny pn. „LGD </w:t>
      </w:r>
      <w:r w:rsidR="001F0F6F" w:rsidRPr="009A7AAF">
        <w:rPr>
          <w:rFonts w:ascii="Arial Narrow" w:hAnsi="Arial Narrow" w:cs="Arial"/>
          <w:b/>
        </w:rPr>
        <w:t>funduszami europejskimi malowane</w:t>
      </w:r>
      <w:r w:rsidRPr="009A7AAF">
        <w:rPr>
          <w:rFonts w:ascii="Arial Narrow" w:hAnsi="Arial Narrow" w:cs="Arial"/>
          <w:b/>
        </w:rPr>
        <w:t>”</w:t>
      </w:r>
    </w:p>
    <w:p w:rsidR="001F0F6F" w:rsidRPr="009A7AAF" w:rsidRDefault="001F0F6F" w:rsidP="001F0F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13. Prace zgłoszone na konkurs nie będą</w:t>
      </w:r>
      <w:r w:rsidR="00EF7823" w:rsidRPr="009A7AAF">
        <w:rPr>
          <w:rFonts w:ascii="Arial Narrow" w:hAnsi="Arial Narrow" w:cs="Arial"/>
        </w:rPr>
        <w:t xml:space="preserve"> zwracane.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14. Udział w konkursie jest jednoznaczny z nieodpłatnym udzieleniem prawa na wykorzystanie prac</w:t>
      </w:r>
      <w:r w:rsidR="001F0F6F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na następujących polach eksploatacji:</w:t>
      </w:r>
    </w:p>
    <w:p w:rsidR="00CC506C" w:rsidRPr="009A7AAF" w:rsidRDefault="00CC506C" w:rsidP="009A7A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druku w dowolnej liczbie publikacji i w dowolnym nakładzie;</w:t>
      </w:r>
    </w:p>
    <w:p w:rsidR="00CC506C" w:rsidRPr="009A7AAF" w:rsidRDefault="00CC506C" w:rsidP="009A7A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używania ich w Internecie oraz w innych formach utrwaleń, nadających się do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rozpowszechniania (np. nośniki magnetyczne, elektroniczne, optyczne, CD-ROM);</w:t>
      </w:r>
    </w:p>
    <w:p w:rsidR="00CC506C" w:rsidRPr="009A7AAF" w:rsidRDefault="00CC506C" w:rsidP="009A7A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wprowadzania do pamięci komputera;</w:t>
      </w:r>
    </w:p>
    <w:p w:rsidR="00CC506C" w:rsidRPr="009A7AAF" w:rsidRDefault="00CC506C" w:rsidP="009A7A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wykorzystywania prac podczas prezentacji publicznych </w:t>
      </w:r>
    </w:p>
    <w:p w:rsidR="00CC506C" w:rsidRPr="009A7AAF" w:rsidRDefault="00CC506C" w:rsidP="009A7A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prezentowania prac na wystawach organizowanych w celu popularyzacji </w:t>
      </w:r>
      <w:r w:rsidR="001F0F6F" w:rsidRPr="009A7AAF">
        <w:rPr>
          <w:rFonts w:ascii="Arial Narrow" w:hAnsi="Arial Narrow" w:cs="Arial"/>
        </w:rPr>
        <w:t xml:space="preserve"> działalności </w:t>
      </w:r>
      <w:r w:rsidR="00272F19" w:rsidRPr="009A7AAF">
        <w:rPr>
          <w:rFonts w:ascii="Arial Narrow" w:hAnsi="Arial Narrow" w:cs="Arial"/>
        </w:rPr>
        <w:t xml:space="preserve">Stowarzyszenia </w:t>
      </w:r>
      <w:r w:rsidR="00253EE6">
        <w:rPr>
          <w:rFonts w:ascii="Arial Narrow" w:hAnsi="Arial Narrow" w:cs="Arial"/>
        </w:rPr>
        <w:t xml:space="preserve">Lokalna Grupa Działania „BUD-UJ RAZEM” </w:t>
      </w:r>
      <w:r w:rsidR="00272F19" w:rsidRPr="009A7AAF">
        <w:rPr>
          <w:rFonts w:ascii="Arial Narrow" w:hAnsi="Arial Narrow" w:cs="Arial"/>
        </w:rPr>
        <w:t xml:space="preserve">oraz funduszy europejskich </w:t>
      </w:r>
      <w:r w:rsidRPr="009A7AAF">
        <w:rPr>
          <w:rFonts w:ascii="Arial Narrow" w:hAnsi="Arial Narrow" w:cs="Arial"/>
        </w:rPr>
        <w:t>i efektów ich wdrażania.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15. Organizator konkursu zastrzega sobie prawo zmian w niniejszym Regulaminie w czasie trwania</w:t>
      </w:r>
      <w:r w:rsidR="001F0F6F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konkursu i zobowiązuje się do natychmiastowego opublikowania zmie</w:t>
      </w:r>
      <w:r w:rsidR="00272F19" w:rsidRPr="009A7AAF">
        <w:rPr>
          <w:rFonts w:ascii="Arial Narrow" w:hAnsi="Arial Narrow" w:cs="Arial"/>
        </w:rPr>
        <w:t xml:space="preserve">nionego Regulaminu w miejscach, </w:t>
      </w:r>
      <w:r w:rsidRPr="009A7AAF">
        <w:rPr>
          <w:rFonts w:ascii="Arial Narrow" w:hAnsi="Arial Narrow" w:cs="Arial"/>
        </w:rPr>
        <w:t>w których uprzednio go opublikował. Dokonane zmiany nie będą skutkować anulowaniem zgł</w:t>
      </w:r>
      <w:r w:rsidR="00272F19" w:rsidRPr="009A7AAF">
        <w:rPr>
          <w:rFonts w:ascii="Arial Narrow" w:hAnsi="Arial Narrow" w:cs="Arial"/>
        </w:rPr>
        <w:t xml:space="preserve">oszonych </w:t>
      </w:r>
      <w:r w:rsidRPr="009A7AAF">
        <w:rPr>
          <w:rFonts w:ascii="Arial Narrow" w:hAnsi="Arial Narrow" w:cs="Arial"/>
        </w:rPr>
        <w:t>prac, przyjętych do konkursu przed wprowadzeniem tych zmian.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16. Sytuacje nieobjęte nin</w:t>
      </w:r>
      <w:r w:rsidR="009A7AAF" w:rsidRPr="009A7AAF">
        <w:rPr>
          <w:rFonts w:ascii="Arial Narrow" w:hAnsi="Arial Narrow" w:cs="Arial"/>
        </w:rPr>
        <w:t>iejszym regulaminem rozstrzyga O</w:t>
      </w:r>
      <w:r w:rsidRPr="009A7AAF">
        <w:rPr>
          <w:rFonts w:ascii="Arial Narrow" w:hAnsi="Arial Narrow" w:cs="Arial"/>
        </w:rPr>
        <w:t>rganizator konkursu.</w:t>
      </w:r>
    </w:p>
    <w:p w:rsidR="00272F19" w:rsidRPr="009A7AAF" w:rsidRDefault="00CC506C" w:rsidP="00272F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9A7AAF">
        <w:rPr>
          <w:rFonts w:ascii="Arial Narrow" w:hAnsi="Arial Narrow" w:cs="Arial"/>
          <w:b/>
          <w:bCs/>
        </w:rPr>
        <w:t>§ 3.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1. Oceny nadesłanych prac dokonuje Komisja Konkursowa.</w:t>
      </w:r>
    </w:p>
    <w:p w:rsidR="00CC506C" w:rsidRPr="009A7AAF" w:rsidRDefault="00CC506C" w:rsidP="00272F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2. Komisja Konkursowa b</w:t>
      </w:r>
      <w:r w:rsidR="00E47E14">
        <w:rPr>
          <w:rFonts w:ascii="Arial Narrow" w:hAnsi="Arial Narrow" w:cs="Arial"/>
        </w:rPr>
        <w:t xml:space="preserve">ędzie składać się z 2 </w:t>
      </w:r>
      <w:r w:rsidR="00272F19" w:rsidRPr="009A7AAF">
        <w:rPr>
          <w:rFonts w:ascii="Arial Narrow" w:hAnsi="Arial Narrow" w:cs="Arial"/>
        </w:rPr>
        <w:t>członków Stowarzyszenia oraz pracownika Biura Stowarzyszenia</w:t>
      </w:r>
      <w:r w:rsidR="001F0F6F" w:rsidRPr="009A7AAF">
        <w:rPr>
          <w:rFonts w:ascii="Arial Narrow" w:hAnsi="Arial Narrow" w:cs="Arial"/>
        </w:rPr>
        <w:t>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3. Każdy członek Komisji Konkursowej dokona oceny nadesłanych prac poprzez system punktowy,</w:t>
      </w:r>
      <w:r w:rsidR="001F0F6F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według następujących kryteriów: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1) wartość promocyjna pracy (promocja poprzez zobrazowanie przykł</w:t>
      </w:r>
      <w:r w:rsidR="00272F19" w:rsidRPr="009A7AAF">
        <w:rPr>
          <w:rFonts w:ascii="Arial Narrow" w:hAnsi="Arial Narrow" w:cs="Arial"/>
        </w:rPr>
        <w:t xml:space="preserve">adu projektu </w:t>
      </w:r>
      <w:r w:rsidRPr="009A7AAF">
        <w:rPr>
          <w:rFonts w:ascii="Arial Narrow" w:hAnsi="Arial Narrow" w:cs="Arial"/>
        </w:rPr>
        <w:t>współfinansowanego z funduszy europejskich) – od 0 do 5 punktów;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2) walory artystyczne (kompozycja, gama kolorystyczna, technika wykonania, jakość wykonania) –</w:t>
      </w:r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od 0 do 5 punktów.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4. Wyklucza się dzielenie punktów na wartości ułamkowe lub procentowe.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5. Ocena punktowa każdego członka Komisji Konkursowej powinna zostać zapisana na „Karcie</w:t>
      </w:r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oceny prac plastycznych”, której wzór stanowi załącznik nr 3 do niniejszego regulaminu.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6. Na podstawie ustępu 3 niniejszego regulaminu, Komisja Konkursowa wybierze laureatów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konkursu tj. I, II i III miejsce według rankingu punktowego (suma punktów od wszystkich członków</w:t>
      </w:r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Komisji Konkursowej dla danej pracy) oraz może przyznać wyróżnienia, poza rankingiem punktowym.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7. W przypadku uzyskania tej samej sumy punktów, przez więcej niż jedną pracę wśród trzech prac</w:t>
      </w:r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najwyżej ocenionych, o przyznaniu poszczególnych miejsc w konkursie, decyduje Przewodniczą</w:t>
      </w:r>
      <w:r w:rsidR="00272F19" w:rsidRPr="009A7AAF">
        <w:rPr>
          <w:rFonts w:ascii="Arial Narrow" w:hAnsi="Arial Narrow" w:cs="Arial"/>
        </w:rPr>
        <w:t xml:space="preserve">cy Komisji </w:t>
      </w:r>
      <w:r w:rsidRPr="009A7AAF">
        <w:rPr>
          <w:rFonts w:ascii="Arial Narrow" w:hAnsi="Arial Narrow" w:cs="Arial"/>
        </w:rPr>
        <w:t>Konkursowej.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8. Decyzje Komisji Konkursowej są ostateczne i nie podlegają </w:t>
      </w:r>
      <w:proofErr w:type="spellStart"/>
      <w:r w:rsidRPr="009A7AAF">
        <w:rPr>
          <w:rFonts w:ascii="Arial Narrow" w:hAnsi="Arial Narrow" w:cs="Arial"/>
        </w:rPr>
        <w:t>odwołaniom</w:t>
      </w:r>
      <w:proofErr w:type="spellEnd"/>
      <w:r w:rsidRPr="009A7AAF">
        <w:rPr>
          <w:rFonts w:ascii="Arial Narrow" w:hAnsi="Arial Narrow" w:cs="Arial"/>
        </w:rPr>
        <w:t>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9. Z posiedzenia Komisji Konkursowej zostanie sporządzony protokół, do którego załączone będą</w:t>
      </w:r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„Karty oceny prac plastycznych” poszczególnych członków Komisji Konkursowej.</w:t>
      </w:r>
    </w:p>
    <w:p w:rsidR="008A3A40" w:rsidRPr="009A7AAF" w:rsidRDefault="00CC506C" w:rsidP="008A3A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9A7AAF">
        <w:rPr>
          <w:rFonts w:ascii="Arial Narrow" w:hAnsi="Arial Narrow" w:cs="Arial"/>
          <w:b/>
          <w:bCs/>
        </w:rPr>
        <w:t>§ 4.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1. Rozstrzygnięcie konkursu nastąpi w </w:t>
      </w:r>
      <w:r w:rsidR="006C4F1C" w:rsidRPr="009A7AAF">
        <w:rPr>
          <w:rFonts w:ascii="Arial Narrow" w:hAnsi="Arial Narrow" w:cs="Arial"/>
        </w:rPr>
        <w:t xml:space="preserve">dniu </w:t>
      </w:r>
      <w:r w:rsidR="00D61644">
        <w:rPr>
          <w:rFonts w:ascii="Arial Narrow" w:hAnsi="Arial Narrow" w:cs="Arial"/>
          <w:b/>
        </w:rPr>
        <w:t>31 maja</w:t>
      </w:r>
      <w:r w:rsidR="006C4F1C" w:rsidRPr="009A7AAF">
        <w:rPr>
          <w:rFonts w:ascii="Arial Narrow" w:hAnsi="Arial Narrow" w:cs="Arial"/>
          <w:b/>
        </w:rPr>
        <w:t xml:space="preserve"> 2016 </w:t>
      </w:r>
      <w:r w:rsidRPr="009A7AAF">
        <w:rPr>
          <w:rFonts w:ascii="Arial Narrow" w:hAnsi="Arial Narrow" w:cs="Arial"/>
          <w:b/>
        </w:rPr>
        <w:t>r.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2. Wyniki konkursu zostaną opublikowane na stronie internetowej </w:t>
      </w:r>
      <w:r w:rsidR="006C4F1C" w:rsidRPr="009A7AAF">
        <w:rPr>
          <w:rFonts w:ascii="Arial Narrow" w:hAnsi="Arial Narrow" w:cs="Arial"/>
        </w:rPr>
        <w:t xml:space="preserve">www. buduj.eu, </w:t>
      </w:r>
      <w:hyperlink r:id="rId8" w:history="1">
        <w:r w:rsidR="006C4F1C" w:rsidRPr="009A7AAF">
          <w:rPr>
            <w:rStyle w:val="Hipercze"/>
            <w:rFonts w:ascii="Arial Narrow" w:hAnsi="Arial Narrow" w:cs="Arial"/>
          </w:rPr>
          <w:t>www.lokals.pl</w:t>
        </w:r>
      </w:hyperlink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 xml:space="preserve">oraz na fan </w:t>
      </w:r>
      <w:proofErr w:type="spellStart"/>
      <w:r w:rsidR="009A7AAF" w:rsidRPr="009A7AAF">
        <w:rPr>
          <w:rFonts w:ascii="Arial Narrow" w:hAnsi="Arial Narrow" w:cs="Arial"/>
        </w:rPr>
        <w:t>page’u</w:t>
      </w:r>
      <w:proofErr w:type="spellEnd"/>
      <w:r w:rsidR="009A7AAF" w:rsidRPr="009A7AAF">
        <w:rPr>
          <w:rFonts w:ascii="Arial Narrow" w:hAnsi="Arial Narrow" w:cs="Arial"/>
        </w:rPr>
        <w:t>:</w:t>
      </w:r>
      <w:r w:rsidR="00272F19" w:rsidRPr="009A7AAF">
        <w:rPr>
          <w:rFonts w:ascii="Arial Narrow" w:hAnsi="Arial Narrow" w:cs="Arial"/>
        </w:rPr>
        <w:t xml:space="preserve"> lokals.pl na portalu Facebook.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 xml:space="preserve">3. </w:t>
      </w:r>
      <w:r w:rsidR="006C4F1C" w:rsidRPr="009A7AAF">
        <w:rPr>
          <w:rFonts w:ascii="Arial Narrow" w:hAnsi="Arial Narrow" w:cs="Arial"/>
        </w:rPr>
        <w:t>Laureat</w:t>
      </w:r>
      <w:r w:rsidRPr="009A7AAF">
        <w:rPr>
          <w:rFonts w:ascii="Arial Narrow" w:hAnsi="Arial Narrow" w:cs="Arial"/>
        </w:rPr>
        <w:t xml:space="preserve"> </w:t>
      </w:r>
      <w:r w:rsidR="006C4F1C" w:rsidRPr="009A7AAF">
        <w:rPr>
          <w:rFonts w:ascii="Arial Narrow" w:hAnsi="Arial Narrow" w:cs="Arial"/>
        </w:rPr>
        <w:t>konkursu, zostanie poinformowany</w:t>
      </w:r>
      <w:r w:rsidRPr="009A7AAF">
        <w:rPr>
          <w:rFonts w:ascii="Arial Narrow" w:hAnsi="Arial Narrow" w:cs="Arial"/>
        </w:rPr>
        <w:t xml:space="preserve"> (mailem lub telefonicznie)</w:t>
      </w:r>
      <w:r w:rsidR="006C4F1C" w:rsidRPr="009A7AAF">
        <w:rPr>
          <w:rFonts w:ascii="Arial Narrow" w:hAnsi="Arial Narrow" w:cs="Arial"/>
        </w:rPr>
        <w:t xml:space="preserve"> </w:t>
      </w:r>
      <w:r w:rsidRPr="009A7AAF">
        <w:rPr>
          <w:rFonts w:ascii="Arial Narrow" w:hAnsi="Arial Narrow" w:cs="Arial"/>
        </w:rPr>
        <w:t>o rozstrzygnięciach podjętych przez Komisję Konkursową.</w:t>
      </w:r>
    </w:p>
    <w:p w:rsidR="00CC506C" w:rsidRPr="00AD3FA6" w:rsidRDefault="00CC506C" w:rsidP="006C4F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AD3FA6">
        <w:rPr>
          <w:rFonts w:ascii="Arial Narrow" w:hAnsi="Arial Narrow" w:cs="Arial"/>
        </w:rPr>
        <w:t>4. Wręczenie nag</w:t>
      </w:r>
      <w:r w:rsidR="009A7AAF" w:rsidRPr="00AD3FA6">
        <w:rPr>
          <w:rFonts w:ascii="Arial Narrow" w:hAnsi="Arial Narrow" w:cs="Arial"/>
        </w:rPr>
        <w:t>ród laure</w:t>
      </w:r>
      <w:r w:rsidR="00D61644" w:rsidRPr="00AD3FA6">
        <w:rPr>
          <w:rFonts w:ascii="Arial Narrow" w:hAnsi="Arial Narrow" w:cs="Arial"/>
        </w:rPr>
        <w:t xml:space="preserve">atom konkursu nastąpi do dnia </w:t>
      </w:r>
      <w:r w:rsidR="00D61644" w:rsidRPr="00AD3FA6">
        <w:rPr>
          <w:rFonts w:ascii="Arial Narrow" w:hAnsi="Arial Narrow" w:cs="Arial"/>
          <w:b/>
        </w:rPr>
        <w:t>15</w:t>
      </w:r>
      <w:r w:rsidR="009A7AAF" w:rsidRPr="00AD3FA6">
        <w:rPr>
          <w:rFonts w:ascii="Arial Narrow" w:hAnsi="Arial Narrow" w:cs="Arial"/>
          <w:b/>
        </w:rPr>
        <w:t xml:space="preserve"> czerwca 2016 r.</w:t>
      </w:r>
    </w:p>
    <w:p w:rsidR="008A3A40" w:rsidRPr="009A7AAF" w:rsidRDefault="00CC506C" w:rsidP="008A3A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9A7AAF">
        <w:rPr>
          <w:rFonts w:ascii="Arial Narrow" w:hAnsi="Arial Narrow" w:cs="Arial"/>
          <w:b/>
          <w:bCs/>
        </w:rPr>
        <w:t>§ 5.</w:t>
      </w:r>
    </w:p>
    <w:p w:rsidR="00CC506C" w:rsidRPr="009A7AAF" w:rsidRDefault="00CC506C" w:rsidP="00CC50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A7AAF">
        <w:rPr>
          <w:rFonts w:ascii="Arial Narrow" w:hAnsi="Arial Narrow" w:cs="Arial"/>
        </w:rPr>
        <w:t>1. Nagrodami w konkur</w:t>
      </w:r>
      <w:r w:rsidR="008A3A40" w:rsidRPr="009A7AAF">
        <w:rPr>
          <w:rFonts w:ascii="Arial Narrow" w:hAnsi="Arial Narrow" w:cs="Arial"/>
        </w:rPr>
        <w:t xml:space="preserve">sie za I, II i III miejsce będą </w:t>
      </w:r>
      <w:r w:rsidR="006C4F1C" w:rsidRPr="009A7AAF">
        <w:rPr>
          <w:rFonts w:ascii="Arial Narrow" w:hAnsi="Arial Narrow" w:cs="Arial"/>
        </w:rPr>
        <w:t>zestawy malarskie.</w:t>
      </w:r>
    </w:p>
    <w:p w:rsidR="002E0B6C" w:rsidRPr="009A7AAF" w:rsidRDefault="00CC506C" w:rsidP="00CC506C">
      <w:pPr>
        <w:rPr>
          <w:rFonts w:ascii="Arial Narrow" w:hAnsi="Arial Narrow"/>
        </w:rPr>
      </w:pPr>
      <w:r w:rsidRPr="009A7AAF">
        <w:rPr>
          <w:rFonts w:ascii="Arial Narrow" w:hAnsi="Arial Narrow" w:cs="Arial"/>
        </w:rPr>
        <w:t>2. Komisja Konkursowa może przyznać dodatkowe nagrody za prace wyróżnione</w:t>
      </w:r>
      <w:r w:rsidR="00272F19" w:rsidRPr="009A7AAF">
        <w:rPr>
          <w:rFonts w:ascii="Arial Narrow" w:hAnsi="Arial Narrow" w:cs="Calibri"/>
        </w:rPr>
        <w:t>.</w:t>
      </w:r>
      <w:bookmarkStart w:id="0" w:name="_GoBack"/>
      <w:bookmarkEnd w:id="0"/>
    </w:p>
    <w:sectPr w:rsidR="002E0B6C" w:rsidRPr="009A7A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4D" w:rsidRDefault="00A5584D" w:rsidP="00137369">
      <w:pPr>
        <w:spacing w:after="0" w:line="240" w:lineRule="auto"/>
      </w:pPr>
      <w:r>
        <w:separator/>
      </w:r>
    </w:p>
  </w:endnote>
  <w:endnote w:type="continuationSeparator" w:id="0">
    <w:p w:rsidR="00A5584D" w:rsidRDefault="00A5584D" w:rsidP="0013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4D" w:rsidRDefault="00A5584D" w:rsidP="00137369">
      <w:pPr>
        <w:spacing w:after="0" w:line="240" w:lineRule="auto"/>
      </w:pPr>
      <w:r>
        <w:separator/>
      </w:r>
    </w:p>
  </w:footnote>
  <w:footnote w:type="continuationSeparator" w:id="0">
    <w:p w:rsidR="00A5584D" w:rsidRDefault="00A5584D" w:rsidP="0013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69" w:rsidRDefault="00A5584D" w:rsidP="00137369">
    <w:pPr>
      <w:pStyle w:val="Nagwek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6.7pt;margin-top:12.1pt;width:54.35pt;height:50.05pt;z-index:251661312;mso-position-horizontal-relative:text;mso-position-vertical-relative:text">
          <v:imagedata r:id="rId1" o:title="" grayscale="t"/>
        </v:shape>
        <o:OLEObject Type="Embed" ProgID="CorelDRAW.Graphic.13" ShapeID="_x0000_s2050" DrawAspect="Content" ObjectID="_1519548683" r:id="rId2"/>
      </w:pict>
    </w:r>
    <w:r w:rsidR="0013736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8A08F36" wp14:editId="72A2F40A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3" name="Obraz 13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7369" w:rsidRDefault="00137369" w:rsidP="00137369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22BBB5" wp14:editId="758805D0">
          <wp:simplePos x="0" y="0"/>
          <wp:positionH relativeFrom="margin">
            <wp:posOffset>3481705</wp:posOffset>
          </wp:positionH>
          <wp:positionV relativeFrom="margin">
            <wp:posOffset>-994410</wp:posOffset>
          </wp:positionV>
          <wp:extent cx="541655" cy="546735"/>
          <wp:effectExtent l="19050" t="19050" r="10795" b="2476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84D">
      <w:rPr>
        <w:noProof/>
      </w:rPr>
      <w:pict>
        <v:shape id="_x0000_s2049" type="#_x0000_t75" style="position:absolute;margin-left:-.25pt;margin-top:.9pt;width:77.6pt;height:54.3pt;z-index:251660288;mso-position-horizontal-relative:text;mso-position-vertical-relative:text" wrapcoords="0 225 0 17100 943 18225 1492 18450 2278 20025 2356 20362 5263 20475 12803 20475 14295 20475 15159 20250 16652 18562 17123 18225 18223 16988 18144 225 0 225">
          <v:imagedata r:id="rId5" o:title=""/>
          <w10:wrap type="tight"/>
        </v:shape>
        <o:OLEObject Type="Embed" ProgID="CorelDraw.Graphic.15" ShapeID="_x0000_s2049" DrawAspect="Content" ObjectID="_1519548684" r:id="rId6"/>
      </w:pict>
    </w:r>
  </w:p>
  <w:p w:rsidR="00137369" w:rsidRDefault="00137369" w:rsidP="00137369">
    <w:pPr>
      <w:pStyle w:val="Nagwek"/>
      <w:rPr>
        <w:noProof/>
      </w:rPr>
    </w:pPr>
  </w:p>
  <w:p w:rsidR="00137369" w:rsidRDefault="00137369" w:rsidP="00137369">
    <w:pPr>
      <w:pStyle w:val="Nagwek"/>
    </w:pPr>
  </w:p>
  <w:p w:rsidR="00137369" w:rsidRDefault="00137369" w:rsidP="00137369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  <w:r>
      <w:rPr>
        <w:rFonts w:ascii="Tahoma-Bold" w:hAnsi="Tahoma-Bold" w:cs="Tahoma-Bold"/>
        <w:b/>
        <w:bCs/>
        <w:color w:val="BFBFBF"/>
        <w:sz w:val="16"/>
      </w:rPr>
      <w:br/>
    </w:r>
  </w:p>
  <w:p w:rsidR="00137369" w:rsidRPr="00156D22" w:rsidRDefault="00137369" w:rsidP="00D55AAF">
    <w:pPr>
      <w:pStyle w:val="Nagwek"/>
      <w:rPr>
        <w:color w:val="BFBFBF"/>
        <w:sz w:val="16"/>
      </w:rPr>
    </w:pPr>
    <w:r w:rsidRPr="00156D22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37369" w:rsidRDefault="00137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FAF"/>
    <w:multiLevelType w:val="hybridMultilevel"/>
    <w:tmpl w:val="E2B4C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C79D4"/>
    <w:multiLevelType w:val="hybridMultilevel"/>
    <w:tmpl w:val="54D6F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45ED5"/>
    <w:multiLevelType w:val="hybridMultilevel"/>
    <w:tmpl w:val="7E5E40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FC15AD"/>
    <w:multiLevelType w:val="hybridMultilevel"/>
    <w:tmpl w:val="B4FE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77F88"/>
    <w:multiLevelType w:val="hybridMultilevel"/>
    <w:tmpl w:val="FFD6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6C"/>
    <w:rsid w:val="00137369"/>
    <w:rsid w:val="001F0F6F"/>
    <w:rsid w:val="00207A57"/>
    <w:rsid w:val="00253EE6"/>
    <w:rsid w:val="00272F19"/>
    <w:rsid w:val="002E0B6C"/>
    <w:rsid w:val="003A049E"/>
    <w:rsid w:val="003A76B0"/>
    <w:rsid w:val="006C4F1C"/>
    <w:rsid w:val="008A3A40"/>
    <w:rsid w:val="009A7AAF"/>
    <w:rsid w:val="00A5584D"/>
    <w:rsid w:val="00AD3FA6"/>
    <w:rsid w:val="00CC506C"/>
    <w:rsid w:val="00D55AAF"/>
    <w:rsid w:val="00D61644"/>
    <w:rsid w:val="00E47E14"/>
    <w:rsid w:val="00EF7823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06C"/>
    <w:pPr>
      <w:ind w:left="720"/>
      <w:contextualSpacing/>
    </w:pPr>
  </w:style>
  <w:style w:type="paragraph" w:customStyle="1" w:styleId="bodytext1">
    <w:name w:val="bodytext1"/>
    <w:basedOn w:val="Normalny"/>
    <w:rsid w:val="00EF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F78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4F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369"/>
  </w:style>
  <w:style w:type="paragraph" w:styleId="Stopka">
    <w:name w:val="footer"/>
    <w:basedOn w:val="Normalny"/>
    <w:link w:val="StopkaZnak"/>
    <w:uiPriority w:val="99"/>
    <w:unhideWhenUsed/>
    <w:rsid w:val="0013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06C"/>
    <w:pPr>
      <w:ind w:left="720"/>
      <w:contextualSpacing/>
    </w:pPr>
  </w:style>
  <w:style w:type="paragraph" w:customStyle="1" w:styleId="bodytext1">
    <w:name w:val="bodytext1"/>
    <w:basedOn w:val="Normalny"/>
    <w:rsid w:val="00EF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F78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4F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369"/>
  </w:style>
  <w:style w:type="paragraph" w:styleId="Stopka">
    <w:name w:val="footer"/>
    <w:basedOn w:val="Normalny"/>
    <w:link w:val="StopkaZnak"/>
    <w:uiPriority w:val="99"/>
    <w:unhideWhenUsed/>
    <w:rsid w:val="0013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al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2.bin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9</cp:revision>
  <dcterms:created xsi:type="dcterms:W3CDTF">2016-02-11T11:27:00Z</dcterms:created>
  <dcterms:modified xsi:type="dcterms:W3CDTF">2016-03-15T11:05:00Z</dcterms:modified>
</cp:coreProperties>
</file>