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3C" w:rsidRPr="008A11CB" w:rsidRDefault="001C333C" w:rsidP="001C333C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A1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Uwaga przedsiębiorcy: od 1 stycznia 2020 r. zmiany w BDO</w:t>
      </w:r>
    </w:p>
    <w:p w:rsidR="001C333C" w:rsidRDefault="001C333C" w:rsidP="00E60AFE">
      <w:pPr>
        <w:pStyle w:val="NormalnyWeb"/>
        <w:rPr>
          <w:rStyle w:val="Pogrubienie"/>
        </w:rPr>
      </w:pPr>
    </w:p>
    <w:p w:rsidR="00E60AFE" w:rsidRDefault="00E60AFE" w:rsidP="00E60AFE">
      <w:pPr>
        <w:pStyle w:val="NormalnyWeb"/>
      </w:pPr>
      <w:r>
        <w:rPr>
          <w:rStyle w:val="Pogrubienie"/>
        </w:rPr>
        <w:t>Podmioty, które do końca 2019 roku nie dokonają rejestracji mogą liczyć się z trudnościami w prowadzeniu działalności w związku z kolejnymi modułami Bazy danych o produktach i opakowaniach oraz o gospodarce odpadami (BDO), które wejdą w życie z dniem 1 stycznia 2020 r.</w:t>
      </w:r>
    </w:p>
    <w:p w:rsidR="00E60AFE" w:rsidRDefault="00E60AFE" w:rsidP="00E60AFE">
      <w:pPr>
        <w:pStyle w:val="NormalnyWeb"/>
      </w:pPr>
      <w:r>
        <w:rPr>
          <w:rStyle w:val="Pogrubienie"/>
          <w:i/>
          <w:iCs/>
        </w:rPr>
        <w:t>Ewidencja i sprawozdawczość będzie się odbywała wyłącznie za pośrednictwem Bazy danych o produktach i opakowaniach oraz o gospodarce odpadami. W tym celu należy uzyskać wpis do Rejestru BDO.</w:t>
      </w:r>
    </w:p>
    <w:p w:rsidR="00E60AFE" w:rsidRDefault="00E60AFE" w:rsidP="00E60AFE">
      <w:pPr>
        <w:pStyle w:val="NormalnyWeb"/>
      </w:pPr>
      <w:r>
        <w:rPr>
          <w:rStyle w:val="Pogrubienie"/>
        </w:rPr>
        <w:t>Co to jest Baza danych o produktach i opakowaniach oraz o gospodarce odpadami (BDO)?</w:t>
      </w:r>
    </w:p>
    <w:p w:rsidR="00E60AFE" w:rsidRDefault="00E60AFE" w:rsidP="00E60AFE">
      <w:pPr>
        <w:pStyle w:val="NormalnyWeb"/>
      </w:pPr>
      <w:r>
        <w:t>BDO jest narzędziem, które umożliwi skuteczną kontrolę rynku gospodarki odpadami, przyczyniając się tym samym do efektywniejszego wspierania organów inspekcji ochrony środowiska w walce z nieprawidłowościami występującymi w tym sektorze.</w:t>
      </w:r>
    </w:p>
    <w:p w:rsidR="00E60AFE" w:rsidRDefault="00E60AFE" w:rsidP="00E60AFE">
      <w:pPr>
        <w:pStyle w:val="NormalnyWeb"/>
      </w:pPr>
      <w:r>
        <w:t>Integralną częścią BDO jest Rejestr podmiotów wprowadzających produkty, produkty w opakowaniach i gospodarujących odpadami, który został uruchomiony 24 stycznia 2018 r.</w:t>
      </w:r>
    </w:p>
    <w:p w:rsidR="00E60AFE" w:rsidRDefault="00E60AFE" w:rsidP="00E60AFE">
      <w:pPr>
        <w:pStyle w:val="NormalnyWeb"/>
      </w:pPr>
      <w:r>
        <w:rPr>
          <w:rStyle w:val="Pogrubienie"/>
        </w:rPr>
        <w:t>Od 1 stycznia 2020 r.</w:t>
      </w:r>
      <w:r>
        <w:t xml:space="preserve"> uruchomione zostaną kolejne moduły systemu tj. moduł ewidencji i moduł sprawozdawczości realizowane przez Instytut Ochrony Środowiska-Państwowy Instytut Badawczy we współpracy z Ministerstwem Środowiska.</w:t>
      </w:r>
    </w:p>
    <w:p w:rsidR="00E60AFE" w:rsidRDefault="00E60AFE" w:rsidP="00E60AFE">
      <w:pPr>
        <w:pStyle w:val="NormalnyWeb"/>
      </w:pPr>
      <w:r>
        <w:rPr>
          <w:rStyle w:val="Pogrubienie"/>
        </w:rPr>
        <w:t>Obowiązek rejestracji </w:t>
      </w:r>
    </w:p>
    <w:p w:rsidR="00E60AFE" w:rsidRDefault="00E60AFE" w:rsidP="00E60AFE">
      <w:pPr>
        <w:pStyle w:val="NormalnyWeb"/>
      </w:pPr>
      <w:r>
        <w:t xml:space="preserve">Obowiązkiem rejestracji w </w:t>
      </w:r>
      <w:proofErr w:type="spellStart"/>
      <w:r>
        <w:t>Rejestrze-BDO</w:t>
      </w:r>
      <w:proofErr w:type="spellEnd"/>
      <w:r>
        <w:t xml:space="preserve"> objęte są nie tylko podmioty, które wytwarzają odpady oraz prowadzą ewidencję tych odpadów, ale również wprowadzający na terytorium kraju produkty w opakowaniach, opony, oleje smarowe, pojazdy, baterie lub akumulatory, sprzęt elektryczny i elektroniczny, producenci, importerzy i </w:t>
      </w:r>
      <w:proofErr w:type="spellStart"/>
      <w:r>
        <w:t>wewnątrzwspólnotowi</w:t>
      </w:r>
      <w:proofErr w:type="spellEnd"/>
      <w:r>
        <w:t xml:space="preserve"> nabywcy opakowań. W niektórych przypadkach może to dotyczyć nawet jednoosobowych działalności gospodarczych. Mogą to być np. salony kosmetyczne, gabinety stomatologiczne, firmy budowlane, zakłady mechaniki samochodowej, czy podmioty wytwarzające odpady niebezpieczne.</w:t>
      </w:r>
    </w:p>
    <w:p w:rsidR="00E60AFE" w:rsidRDefault="00E60AFE" w:rsidP="00E60AFE">
      <w:pPr>
        <w:pStyle w:val="NormalnyWeb"/>
      </w:pPr>
      <w:r>
        <w:t xml:space="preserve">Należy pamiętać, że wszystkie Jednostki Samorządu Terytorialnego, jak również podległe jednostki i spółki, jeśli w ramach prowadzonej przez siebie działalności wytwarzają odpady inne niż odpady komunalne, powinny uzyskać wpis do </w:t>
      </w:r>
      <w:proofErr w:type="spellStart"/>
      <w:r>
        <w:t>Rejestru-BDO</w:t>
      </w:r>
      <w:proofErr w:type="spellEnd"/>
      <w:r>
        <w:t xml:space="preserve"> jako wytwórcy odpadów zobowiązani do prowadzenia ewidencji odpadów.</w:t>
      </w:r>
    </w:p>
    <w:p w:rsidR="00E60AFE" w:rsidRPr="00E60AFE" w:rsidRDefault="00E60AFE" w:rsidP="00E60AF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nie musi się rejestrować? </w:t>
      </w:r>
    </w:p>
    <w:p w:rsidR="00E60AFE" w:rsidRPr="00E60AFE" w:rsidRDefault="00E60AFE" w:rsidP="00E60AF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wszyscy przedsiębiorcy wytwarzający odpady podlegają obowiązkowi wpisu do </w:t>
      </w:r>
      <w:proofErr w:type="spellStart"/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Rejestru-BDO</w:t>
      </w:r>
      <w:proofErr w:type="spellEnd"/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60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rejestracji nie dotyczy firm, które zlecają wykonanie usługi innemu podmiotowi, gdyż w wyniku zleconej usługi nie będą wytwórcą odpadów. </w:t>
      </w:r>
    </w:p>
    <w:p w:rsidR="00E60AFE" w:rsidRPr="00E60AFE" w:rsidRDefault="00E60AFE" w:rsidP="00E60AF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przykład, jeśli w danym przedsiębiorstwie wymieniane są świetlówki, a usługa jest wykonywana przez inną firmę w ramach umowy, to zgodnie z ustawą o odpadach wytwórcą odpadów powstałych w wyniku świadczenia danej usługi będzie podmiot, który świadczy tę usługę (chyba że umowa stanowi inaczej).</w:t>
      </w:r>
    </w:p>
    <w:p w:rsidR="00E60AFE" w:rsidRPr="00E60AFE" w:rsidRDefault="00E60AFE" w:rsidP="00E60AF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Dlatego warto zwracać uwagę na zapisy w umowie, dzięki którym można zastrzec, że to właśnie firma świadcząca usługę odpowiada za odpady. W takim przypadku firma prowadząca działalność biurową nie musi się rejestrować w BDO, jeśli oczywiście nie wytwarza innych niż komunalne rodzajów odpadów. </w:t>
      </w:r>
    </w:p>
    <w:p w:rsidR="00E60AFE" w:rsidRPr="00E60AFE" w:rsidRDefault="00E60AFE" w:rsidP="00E60AF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podmiotami </w:t>
      </w:r>
      <w:r w:rsidRPr="00E60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zwolnionymi z obowiązku rejestracji są: </w:t>
      </w:r>
    </w:p>
    <w:p w:rsidR="00E60AFE" w:rsidRPr="00E60AFE" w:rsidRDefault="00E60AFE" w:rsidP="00E60A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fizyczne oraz jednostki organizacyjne niebędące przedsiębiorcami, które wykorzystuje odpady na potrzeby własne;</w:t>
      </w:r>
    </w:p>
    <w:p w:rsidR="00E60AFE" w:rsidRPr="00E60AFE" w:rsidRDefault="00E60AFE" w:rsidP="00E60A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władające powierzchnią ziemi, na której są stosowane komunalne osady ściekowe do: uprawy roślin przeznaczonych do produkcji kompostu lub uprawy roślin nieprzeznaczonych do spożycia i do produkcji pasz;</w:t>
      </w:r>
    </w:p>
    <w:p w:rsidR="00E60AFE" w:rsidRPr="00E60AFE" w:rsidRDefault="00E60AFE" w:rsidP="00E60A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w których prowadzi się nieprofesjonalną działalność w zakresie zbierania odpadów opakowaniowych i odpadów w postaci zużytych artykułów konsumpcyjnych, takich jak np. leki i opakowania po nich;</w:t>
      </w:r>
    </w:p>
    <w:p w:rsidR="00E60AFE" w:rsidRPr="00E60AFE" w:rsidRDefault="00E60AFE" w:rsidP="00E60A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transportujący wytworzone przez siebie odpady;</w:t>
      </w:r>
    </w:p>
    <w:p w:rsidR="00E60AFE" w:rsidRPr="00E60AFE" w:rsidRDefault="00E60AFE" w:rsidP="00E60A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>wytwórca odpadów będący rolnikiem gospodarującym na powierzchni poniżej 75 ha.</w:t>
      </w:r>
    </w:p>
    <w:p w:rsidR="00E60AFE" w:rsidRPr="00E60AFE" w:rsidRDefault="00E60AFE" w:rsidP="00E60AF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Korzyści z BDO</w:t>
      </w:r>
    </w:p>
    <w:p w:rsidR="00E60AFE" w:rsidRPr="00E60AFE" w:rsidRDefault="00E60AFE" w:rsidP="00E60AF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kompleksowego gromadzenia i zarządzania informacjami dotyczącymi gospodarki odpadami;</w:t>
      </w: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Zwiększenie kontroli nad krajową gospodarką odpadami i zapewnienie monitoringu przepływu strumieni odpadów;</w:t>
      </w: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Optymalizacja procesu ewidencji i sprawozdawczości z prowadzonej gospodarki odpadami;</w:t>
      </w: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Wyeliminowanie nieuczciwej konkurencji przez zmniejszenie liczby podmiotów działających w szarej strefie w sektorze gospodarki odpadami.</w:t>
      </w:r>
    </w:p>
    <w:p w:rsidR="00E60AFE" w:rsidRPr="00E60AFE" w:rsidRDefault="00E60AFE" w:rsidP="00E60AF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Co z podmiotami, które nie dokonają wpisu do </w:t>
      </w:r>
      <w:proofErr w:type="spellStart"/>
      <w:r w:rsidRPr="00E60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Rejestru-BDO</w:t>
      </w:r>
      <w:proofErr w:type="spellEnd"/>
      <w:r w:rsidRPr="00E60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 </w:t>
      </w:r>
    </w:p>
    <w:p w:rsidR="00E60AFE" w:rsidRPr="00E60AFE" w:rsidRDefault="00E60AFE" w:rsidP="00E60AF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>Takie podmioty mogą liczyć się z poważnymi ograniczeniami w funkcjonowaniu, ponieważ od 1 stycznia 2020 roku, jeżeli podmiot wytworzy odpady i nie będzie zarejestrowany, nie będzie mógł przekazać tych odpadów np. odbierającemu. Nie będzie miał również możliwości wystawienia elektronicznej karty przekazania odpadów a papierowa karta, która funkcjonuje obecnie nie będzie już dostępna. Firma transportująca nie będzie mogła w związku z tym odebrać od podmiotu odpadów. Dlatego ważne jest aby zarejestrować się do końca 2019 roku.</w:t>
      </w:r>
    </w:p>
    <w:p w:rsidR="00E60AFE" w:rsidRPr="00E60AFE" w:rsidRDefault="00E60AFE" w:rsidP="00E60AF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60A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Wejdź na stronę www.bdo.mos.gov.pl</w:t>
        </w:r>
      </w:hyperlink>
      <w:r w:rsidRPr="00E60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dowiedz się więcej.</w:t>
      </w:r>
    </w:p>
    <w:p w:rsidR="007063D8" w:rsidRDefault="007063D8"/>
    <w:sectPr w:rsidR="007063D8" w:rsidSect="0070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728"/>
    <w:multiLevelType w:val="multilevel"/>
    <w:tmpl w:val="6C9A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0AFE"/>
    <w:rsid w:val="001C333C"/>
    <w:rsid w:val="007063D8"/>
    <w:rsid w:val="00BF744C"/>
    <w:rsid w:val="00D859BA"/>
    <w:rsid w:val="00E6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0A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AF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60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do.mo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700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k6yjuu</dc:creator>
  <cp:keywords/>
  <dc:description/>
  <cp:lastModifiedBy>k6yjuu</cp:lastModifiedBy>
  <cp:revision>2</cp:revision>
  <dcterms:created xsi:type="dcterms:W3CDTF">2019-12-12T10:53:00Z</dcterms:created>
  <dcterms:modified xsi:type="dcterms:W3CDTF">2019-12-12T11:21:00Z</dcterms:modified>
</cp:coreProperties>
</file>